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2B606" w14:textId="60EAB157" w:rsidR="00220C79" w:rsidRPr="006E4D63" w:rsidRDefault="00220C79" w:rsidP="004A3AD0">
      <w:pPr>
        <w:pStyle w:val="Bezproreda"/>
        <w:jc w:val="both"/>
        <w:rPr>
          <w:rFonts w:ascii="Calibri" w:hAnsi="Calibri" w:cs="Calibri"/>
        </w:rPr>
      </w:pPr>
      <w:bookmarkStart w:id="0" w:name="_GoBack"/>
      <w:bookmarkEnd w:id="0"/>
      <w:r w:rsidRPr="006E4D63">
        <w:rPr>
          <w:rFonts w:ascii="Calibri" w:hAnsi="Calibri" w:cs="Calibri"/>
          <w:b/>
          <w:bCs/>
        </w:rPr>
        <w:t>OPĆINA VIŠKOVO</w:t>
      </w:r>
      <w:r w:rsidRPr="006E4D63">
        <w:rPr>
          <w:rFonts w:ascii="Calibri" w:hAnsi="Calibri" w:cs="Calibri"/>
        </w:rPr>
        <w:t xml:space="preserve"> </w:t>
      </w:r>
      <w:r w:rsidR="00202C79" w:rsidRPr="006E4D63">
        <w:rPr>
          <w:rFonts w:ascii="Calibri" w:hAnsi="Calibri" w:cs="Calibri"/>
        </w:rPr>
        <w:t xml:space="preserve">iz Viškova, </w:t>
      </w:r>
      <w:proofErr w:type="spellStart"/>
      <w:r w:rsidR="00202C79" w:rsidRPr="006E4D63">
        <w:rPr>
          <w:rFonts w:ascii="Calibri" w:hAnsi="Calibri" w:cs="Calibri"/>
        </w:rPr>
        <w:t>Vozišće</w:t>
      </w:r>
      <w:proofErr w:type="spellEnd"/>
      <w:r w:rsidR="00202C79" w:rsidRPr="006E4D63">
        <w:rPr>
          <w:rFonts w:ascii="Calibri" w:hAnsi="Calibri" w:cs="Calibri"/>
        </w:rPr>
        <w:t xml:space="preserve"> 3, OIB: </w:t>
      </w:r>
      <w:r w:rsidR="00202C79" w:rsidRPr="000435FB">
        <w:rPr>
          <w:rFonts w:ascii="Calibri" w:hAnsi="Calibri" w:cs="Calibri"/>
        </w:rPr>
        <w:t>28350474809</w:t>
      </w:r>
      <w:r w:rsidR="000435FB">
        <w:rPr>
          <w:rFonts w:ascii="Calibri" w:hAnsi="Calibri" w:cs="Calibri"/>
          <w:b/>
          <w:bCs/>
        </w:rPr>
        <w:t>,</w:t>
      </w:r>
      <w:r w:rsidR="00202C79" w:rsidRPr="006E4D63">
        <w:rPr>
          <w:rFonts w:ascii="Calibri" w:hAnsi="Calibri" w:cs="Calibri"/>
        </w:rPr>
        <w:t xml:space="preserve"> </w:t>
      </w:r>
      <w:r w:rsidRPr="006E4D63">
        <w:rPr>
          <w:rFonts w:ascii="Calibri" w:hAnsi="Calibri" w:cs="Calibri"/>
        </w:rPr>
        <w:t>zastupan</w:t>
      </w:r>
      <w:r w:rsidR="00202C79" w:rsidRPr="006E4D63">
        <w:rPr>
          <w:rFonts w:ascii="Calibri" w:hAnsi="Calibri" w:cs="Calibri"/>
        </w:rPr>
        <w:t>a</w:t>
      </w:r>
      <w:r w:rsidRPr="006E4D63">
        <w:rPr>
          <w:rFonts w:ascii="Calibri" w:hAnsi="Calibri" w:cs="Calibri"/>
        </w:rPr>
        <w:t xml:space="preserve"> po </w:t>
      </w:r>
      <w:r w:rsidR="00202C79" w:rsidRPr="006E4D63">
        <w:rPr>
          <w:rFonts w:ascii="Calibri" w:hAnsi="Calibri" w:cs="Calibri"/>
        </w:rPr>
        <w:t>načelnici Sanji Udović kao prodavatelj</w:t>
      </w:r>
      <w:r w:rsidRPr="006E4D63">
        <w:rPr>
          <w:rFonts w:ascii="Calibri" w:hAnsi="Calibri" w:cs="Calibri"/>
        </w:rPr>
        <w:t xml:space="preserve"> (u daljnjem tekstu: prodavatelj)</w:t>
      </w:r>
    </w:p>
    <w:p w14:paraId="66BB3156" w14:textId="3709B882" w:rsidR="00220C79" w:rsidRPr="006E4D63" w:rsidRDefault="00220C79" w:rsidP="000435FB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i </w:t>
      </w:r>
    </w:p>
    <w:p w14:paraId="3660959F" w14:textId="0CF95B2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________________________________________________________OIB:_______________,</w:t>
      </w:r>
    </w:p>
    <w:p w14:paraId="12992B87" w14:textId="6AB0C445" w:rsidR="00220C79" w:rsidRPr="006E4D63" w:rsidRDefault="00220C79" w:rsidP="004A2F8D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(u daljnjem tekstu: kupac) </w:t>
      </w:r>
    </w:p>
    <w:p w14:paraId="1927953D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sklopili su sljedeći </w:t>
      </w:r>
    </w:p>
    <w:p w14:paraId="1E950BAC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</w:p>
    <w:p w14:paraId="56ED7609" w14:textId="77777777" w:rsidR="00220C79" w:rsidRPr="006E4D63" w:rsidRDefault="00220C79" w:rsidP="00202C79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U G O V O R</w:t>
      </w:r>
    </w:p>
    <w:p w14:paraId="6ED62C15" w14:textId="2F52F99A" w:rsidR="00220C79" w:rsidRPr="006E4D63" w:rsidRDefault="00220C79" w:rsidP="00202C79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O KUPOPRODAJI NEKRETNINA</w:t>
      </w:r>
    </w:p>
    <w:p w14:paraId="497290A6" w14:textId="69759932" w:rsidR="00220C79" w:rsidRPr="006E4D63" w:rsidRDefault="00220C79" w:rsidP="004A2F8D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 </w:t>
      </w:r>
    </w:p>
    <w:p w14:paraId="3E363B2D" w14:textId="5CE90FB8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1.</w:t>
      </w:r>
    </w:p>
    <w:p w14:paraId="73629390" w14:textId="3FD5AE6E" w:rsidR="00220C79" w:rsidRPr="006E4D63" w:rsidRDefault="00220C79" w:rsidP="00AD7562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Po provedenom postupku Javnog natječaja za prodaju nekretnin</w:t>
      </w:r>
      <w:r w:rsidR="00AD7562" w:rsidRPr="006E4D63">
        <w:rPr>
          <w:rFonts w:ascii="Calibri" w:hAnsi="Calibri" w:cs="Calibri"/>
        </w:rPr>
        <w:t xml:space="preserve">e </w:t>
      </w:r>
      <w:r w:rsidRPr="006E4D63">
        <w:rPr>
          <w:rFonts w:ascii="Calibri" w:hAnsi="Calibri" w:cs="Calibri"/>
        </w:rPr>
        <w:t xml:space="preserve">u vlasništvu </w:t>
      </w:r>
      <w:r w:rsidR="00202C79" w:rsidRPr="006E4D63">
        <w:rPr>
          <w:rFonts w:ascii="Calibri" w:hAnsi="Calibri" w:cs="Calibri"/>
        </w:rPr>
        <w:t>Općina Viškovo</w:t>
      </w:r>
      <w:r w:rsidRPr="006E4D63">
        <w:rPr>
          <w:rFonts w:ascii="Calibri" w:hAnsi="Calibri" w:cs="Calibri"/>
        </w:rPr>
        <w:t>,</w:t>
      </w:r>
      <w:r w:rsidR="00AD7562" w:rsidRPr="006E4D63">
        <w:rPr>
          <w:rFonts w:ascii="Calibri" w:hAnsi="Calibri" w:cs="Calibri"/>
        </w:rPr>
        <w:t xml:space="preserve"> i to nekretnine upisane u zemljišnim knjigama Općinskog suda u Rijeci, Zemljišnoknjižnog odjela, kao </w:t>
      </w:r>
      <w:r w:rsidRPr="006E4D63">
        <w:rPr>
          <w:rFonts w:ascii="Calibri" w:hAnsi="Calibri" w:cs="Calibri"/>
        </w:rPr>
        <w:t>k.č.br. _______________________________, k.o. ________________ ukupne površine</w:t>
      </w:r>
      <w:r w:rsidR="00AD7562" w:rsidRPr="006E4D63">
        <w:rPr>
          <w:rFonts w:ascii="Calibri" w:hAnsi="Calibri" w:cs="Calibri"/>
        </w:rPr>
        <w:t xml:space="preserve"> </w:t>
      </w:r>
      <w:r w:rsidRPr="006E4D63">
        <w:rPr>
          <w:rFonts w:ascii="Calibri" w:hAnsi="Calibri" w:cs="Calibri"/>
        </w:rPr>
        <w:t xml:space="preserve">_________________________ utvrđen je kupac ___________________________________. </w:t>
      </w:r>
    </w:p>
    <w:p w14:paraId="0F19D2FF" w14:textId="77777777" w:rsidR="00202C79" w:rsidRPr="006E4D63" w:rsidRDefault="00202C79" w:rsidP="00202C79">
      <w:pPr>
        <w:pStyle w:val="Bezproreda"/>
        <w:jc w:val="both"/>
        <w:rPr>
          <w:rFonts w:ascii="Calibri" w:hAnsi="Calibri" w:cs="Calibri"/>
        </w:rPr>
      </w:pPr>
    </w:p>
    <w:p w14:paraId="227E37AF" w14:textId="6897B4DB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2.</w:t>
      </w:r>
    </w:p>
    <w:p w14:paraId="104AFBE7" w14:textId="243DF4E9" w:rsidR="00220C79" w:rsidRPr="006E4D63" w:rsidRDefault="00220C79" w:rsidP="004A3AD0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Predmet ovog Ugovora je kupoprodaja </w:t>
      </w:r>
      <w:r w:rsidR="00AD7562" w:rsidRPr="006E4D63">
        <w:rPr>
          <w:rFonts w:ascii="Calibri" w:hAnsi="Calibri" w:cs="Calibri"/>
        </w:rPr>
        <w:t>nekretnine upisane u zemljišnim knjigama Općinskog suda u Rijeci, Zemljišnoknjižnog odjela, kao</w:t>
      </w:r>
      <w:r w:rsidRPr="006E4D63">
        <w:rPr>
          <w:rFonts w:ascii="Calibri" w:hAnsi="Calibri" w:cs="Calibri"/>
        </w:rPr>
        <w:t xml:space="preserve">: </w:t>
      </w:r>
    </w:p>
    <w:p w14:paraId="27AE7515" w14:textId="77E955E6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-</w:t>
      </w:r>
      <w:r w:rsidRPr="006E4D63">
        <w:rPr>
          <w:rFonts w:ascii="Calibri" w:hAnsi="Calibri" w:cs="Calibri"/>
        </w:rPr>
        <w:tab/>
        <w:t>k.č.br. _______________________________, k.o. __________________ ukupne površine _________________________</w:t>
      </w:r>
      <w:r w:rsidR="00AD7562" w:rsidRPr="006E4D63">
        <w:rPr>
          <w:rFonts w:ascii="Calibri" w:hAnsi="Calibri" w:cs="Calibri"/>
        </w:rPr>
        <w:t>.</w:t>
      </w:r>
    </w:p>
    <w:p w14:paraId="6ACE67E4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 </w:t>
      </w:r>
    </w:p>
    <w:p w14:paraId="0B7477B0" w14:textId="6E40EFF3" w:rsidR="00220C79" w:rsidRPr="006E4D63" w:rsidRDefault="00202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Općina Viškovo</w:t>
      </w:r>
      <w:r w:rsidR="00220C79" w:rsidRPr="006E4D63">
        <w:rPr>
          <w:rFonts w:ascii="Calibri" w:hAnsi="Calibri" w:cs="Calibri"/>
        </w:rPr>
        <w:t xml:space="preserve"> prodaje, a kupac kupuje nekretninu iz prethodnog stavka po jedinstvenoj cijeni od ___________________________ </w:t>
      </w:r>
      <w:r w:rsidRPr="006E4D63">
        <w:rPr>
          <w:rFonts w:ascii="Calibri" w:hAnsi="Calibri" w:cs="Calibri"/>
        </w:rPr>
        <w:t>EUR</w:t>
      </w:r>
      <w:r w:rsidR="00220C79" w:rsidRPr="006E4D63">
        <w:rPr>
          <w:rFonts w:ascii="Calibri" w:hAnsi="Calibri" w:cs="Calibri"/>
        </w:rPr>
        <w:t xml:space="preserve">. </w:t>
      </w:r>
    </w:p>
    <w:p w14:paraId="09BA7B2E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</w:p>
    <w:p w14:paraId="52145B6B" w14:textId="788A5BF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Ugovorne strane su suglasne da je kupac nekretnine uplatio jamčevinu u iznosu od ___________ </w:t>
      </w:r>
      <w:r w:rsidR="00202C79" w:rsidRPr="006E4D63">
        <w:rPr>
          <w:rFonts w:ascii="Calibri" w:hAnsi="Calibri" w:cs="Calibri"/>
        </w:rPr>
        <w:t>EUR</w:t>
      </w:r>
      <w:r w:rsidRPr="006E4D63">
        <w:rPr>
          <w:rFonts w:ascii="Calibri" w:hAnsi="Calibri" w:cs="Calibri"/>
        </w:rPr>
        <w:t xml:space="preserve"> te se utvrđeni iznos kupoprodajne cijene umanjuje za uplaćeni iznos jamčevine. </w:t>
      </w:r>
    </w:p>
    <w:p w14:paraId="7203EB30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 </w:t>
      </w:r>
    </w:p>
    <w:p w14:paraId="1B62900B" w14:textId="3654B14D" w:rsidR="00220C79" w:rsidRPr="006E4D63" w:rsidRDefault="00220C79" w:rsidP="00AD7562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Preostali iznos kupoprodajne cijene, odnosno iznos od ____________ </w:t>
      </w:r>
      <w:r w:rsidR="00202C79" w:rsidRPr="006E4D63">
        <w:rPr>
          <w:rFonts w:ascii="Calibri" w:hAnsi="Calibri" w:cs="Calibri"/>
        </w:rPr>
        <w:t>EUR</w:t>
      </w:r>
      <w:r w:rsidRPr="006E4D63">
        <w:rPr>
          <w:rFonts w:ascii="Calibri" w:hAnsi="Calibri" w:cs="Calibri"/>
        </w:rPr>
        <w:t xml:space="preserve"> kupac će uplatiti u </w:t>
      </w:r>
      <w:r w:rsidRPr="00420062">
        <w:rPr>
          <w:rFonts w:ascii="Calibri" w:hAnsi="Calibri" w:cs="Calibri"/>
        </w:rPr>
        <w:t xml:space="preserve">roku od </w:t>
      </w:r>
      <w:r w:rsidR="000435FB" w:rsidRPr="00420062">
        <w:rPr>
          <w:rFonts w:ascii="Calibri" w:hAnsi="Calibri" w:cs="Calibri"/>
        </w:rPr>
        <w:t>osam</w:t>
      </w:r>
      <w:r w:rsidRPr="00420062">
        <w:rPr>
          <w:rFonts w:ascii="Calibri" w:hAnsi="Calibri" w:cs="Calibri"/>
        </w:rPr>
        <w:t xml:space="preserve"> dana od dana sklapanja</w:t>
      </w:r>
      <w:r w:rsidRPr="006E4D63">
        <w:rPr>
          <w:rFonts w:ascii="Calibri" w:hAnsi="Calibri" w:cs="Calibri"/>
        </w:rPr>
        <w:t xml:space="preserve"> ovog Ugovora </w:t>
      </w:r>
      <w:r w:rsidR="00AD7562" w:rsidRPr="006E4D63">
        <w:rPr>
          <w:rFonts w:ascii="Calibri" w:hAnsi="Calibri" w:cs="Calibri"/>
        </w:rPr>
        <w:t>u korist računa</w:t>
      </w:r>
      <w:r w:rsidRPr="006E4D63">
        <w:rPr>
          <w:rFonts w:ascii="Calibri" w:hAnsi="Calibri" w:cs="Calibri"/>
        </w:rPr>
        <w:t xml:space="preserve"> </w:t>
      </w:r>
      <w:r w:rsidR="00202C79" w:rsidRPr="006E4D63">
        <w:rPr>
          <w:rFonts w:ascii="Calibri" w:hAnsi="Calibri" w:cs="Calibri"/>
        </w:rPr>
        <w:t>Opći</w:t>
      </w:r>
      <w:r w:rsidR="00AD7562" w:rsidRPr="006E4D63">
        <w:rPr>
          <w:rFonts w:ascii="Calibri" w:hAnsi="Calibri" w:cs="Calibri"/>
        </w:rPr>
        <w:t>ne</w:t>
      </w:r>
      <w:r w:rsidR="00202C79" w:rsidRPr="006E4D63">
        <w:rPr>
          <w:rFonts w:ascii="Calibri" w:hAnsi="Calibri" w:cs="Calibri"/>
        </w:rPr>
        <w:t xml:space="preserve"> Viškovo</w:t>
      </w:r>
      <w:r w:rsidR="00AD7562" w:rsidRPr="006E4D63">
        <w:rPr>
          <w:rFonts w:ascii="Calibri" w:hAnsi="Calibri" w:cs="Calibri"/>
        </w:rPr>
        <w:t xml:space="preserve">, </w:t>
      </w:r>
      <w:r w:rsidRPr="006E4D63">
        <w:rPr>
          <w:rFonts w:ascii="Calibri" w:hAnsi="Calibri" w:cs="Calibri"/>
        </w:rPr>
        <w:t>IBAN: HR</w:t>
      </w:r>
      <w:r w:rsidR="00202C79" w:rsidRPr="006E4D63">
        <w:rPr>
          <w:rFonts w:ascii="Calibri" w:hAnsi="Calibri" w:cs="Calibri"/>
        </w:rPr>
        <w:t>______________________</w:t>
      </w:r>
      <w:r w:rsidRPr="006E4D63">
        <w:rPr>
          <w:rFonts w:ascii="Calibri" w:hAnsi="Calibri" w:cs="Calibri"/>
        </w:rPr>
        <w:t xml:space="preserve">, model </w:t>
      </w:r>
      <w:r w:rsidR="00202C79" w:rsidRPr="006E4D63">
        <w:rPr>
          <w:rFonts w:ascii="Calibri" w:hAnsi="Calibri" w:cs="Calibri"/>
        </w:rPr>
        <w:t>__</w:t>
      </w:r>
      <w:r w:rsidRPr="006E4D63">
        <w:rPr>
          <w:rFonts w:ascii="Calibri" w:hAnsi="Calibri" w:cs="Calibri"/>
        </w:rPr>
        <w:t xml:space="preserve">, poziv na broj </w:t>
      </w:r>
      <w:r w:rsidR="00202C79" w:rsidRPr="006E4D63">
        <w:rPr>
          <w:rFonts w:ascii="Calibri" w:hAnsi="Calibri" w:cs="Calibri"/>
        </w:rPr>
        <w:t>________</w:t>
      </w:r>
      <w:r w:rsidRPr="006E4D63">
        <w:rPr>
          <w:rFonts w:ascii="Calibri" w:hAnsi="Calibri" w:cs="Calibri"/>
        </w:rPr>
        <w:t xml:space="preserve">-OIB. </w:t>
      </w:r>
    </w:p>
    <w:p w14:paraId="5160FCAF" w14:textId="77777777" w:rsidR="004A3AD0" w:rsidRPr="006E4D63" w:rsidRDefault="004A3AD0" w:rsidP="004A3AD0">
      <w:pPr>
        <w:pStyle w:val="Bezproreda"/>
        <w:rPr>
          <w:rFonts w:ascii="Calibri" w:hAnsi="Calibri" w:cs="Calibri"/>
          <w:b/>
          <w:bCs/>
        </w:rPr>
      </w:pPr>
    </w:p>
    <w:p w14:paraId="1B2A1713" w14:textId="4A01A3C8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3.</w:t>
      </w:r>
    </w:p>
    <w:p w14:paraId="38C3F5D7" w14:textId="1B587773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Ugovorne strane suglasne</w:t>
      </w:r>
      <w:r w:rsidR="00AD7562" w:rsidRPr="006E4D63">
        <w:rPr>
          <w:rFonts w:ascii="Calibri" w:hAnsi="Calibri" w:cs="Calibri"/>
        </w:rPr>
        <w:t xml:space="preserve"> su</w:t>
      </w:r>
      <w:r w:rsidRPr="006E4D63">
        <w:rPr>
          <w:rFonts w:ascii="Calibri" w:hAnsi="Calibri" w:cs="Calibri"/>
        </w:rPr>
        <w:t xml:space="preserve"> da je </w:t>
      </w:r>
      <w:r w:rsidR="00202C79" w:rsidRPr="006E4D63">
        <w:rPr>
          <w:rFonts w:ascii="Calibri" w:hAnsi="Calibri" w:cs="Calibri"/>
        </w:rPr>
        <w:t xml:space="preserve">Općina Viškovo </w:t>
      </w:r>
      <w:r w:rsidRPr="006E4D63">
        <w:rPr>
          <w:rFonts w:ascii="Calibri" w:hAnsi="Calibri" w:cs="Calibri"/>
        </w:rPr>
        <w:t xml:space="preserve">stvarni i zemljišnoknjižni vlasnik nekretnina opisanih u članku 2. ovog Ugovora. </w:t>
      </w:r>
    </w:p>
    <w:p w14:paraId="6558404A" w14:textId="77777777" w:rsidR="00202C79" w:rsidRPr="006E4D63" w:rsidRDefault="00202C79" w:rsidP="00202C79">
      <w:pPr>
        <w:pStyle w:val="Bezproreda"/>
        <w:jc w:val="both"/>
        <w:rPr>
          <w:rFonts w:ascii="Calibri" w:hAnsi="Calibri" w:cs="Calibri"/>
        </w:rPr>
      </w:pPr>
    </w:p>
    <w:p w14:paraId="32ECA9EF" w14:textId="65FA961A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4.</w:t>
      </w:r>
    </w:p>
    <w:p w14:paraId="3C3FFFA1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Kupac nekretnina opisanih u članku 2. ovog Ugovora kupuje po načelu viđeno-kupljeno. </w:t>
      </w:r>
    </w:p>
    <w:p w14:paraId="7E3E9A1A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 </w:t>
      </w:r>
    </w:p>
    <w:p w14:paraId="42AAD6C0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Pravo na posjed nekretnina kupac stječe nakon uplate kupoprodajne cijene te će se tada izvršiti predaja u posjed. </w:t>
      </w:r>
    </w:p>
    <w:p w14:paraId="56E9E563" w14:textId="77777777" w:rsidR="00202C79" w:rsidRPr="006E4D63" w:rsidRDefault="00202C79" w:rsidP="00202C79">
      <w:pPr>
        <w:pStyle w:val="Bezproreda"/>
        <w:jc w:val="both"/>
        <w:rPr>
          <w:rFonts w:ascii="Calibri" w:hAnsi="Calibri" w:cs="Calibri"/>
        </w:rPr>
      </w:pPr>
    </w:p>
    <w:p w14:paraId="6881C94C" w14:textId="6BF04990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5.</w:t>
      </w:r>
    </w:p>
    <w:p w14:paraId="58F538F8" w14:textId="5F82FFCF" w:rsidR="00202C79" w:rsidRPr="006E4D63" w:rsidRDefault="00220C79" w:rsidP="004A2F8D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Nakon uplate cjelokupnog iznosa kupoprodajne cijene, prodavatelj će kupcu nekretnina izdati </w:t>
      </w:r>
      <w:proofErr w:type="spellStart"/>
      <w:r w:rsidRPr="006E4D63">
        <w:rPr>
          <w:rFonts w:ascii="Calibri" w:hAnsi="Calibri" w:cs="Calibri"/>
        </w:rPr>
        <w:t>tabularnu</w:t>
      </w:r>
      <w:proofErr w:type="spellEnd"/>
      <w:r w:rsidRPr="006E4D63">
        <w:rPr>
          <w:rFonts w:ascii="Calibri" w:hAnsi="Calibri" w:cs="Calibri"/>
        </w:rPr>
        <w:t xml:space="preserve"> izjavu</w:t>
      </w:r>
      <w:r w:rsidR="00EC49E5" w:rsidRPr="006E4D63">
        <w:rPr>
          <w:rFonts w:ascii="Calibri" w:hAnsi="Calibri" w:cs="Calibri"/>
        </w:rPr>
        <w:t xml:space="preserve"> koja će sadržavati potvrdu</w:t>
      </w:r>
      <w:r w:rsidRPr="006E4D63">
        <w:rPr>
          <w:rFonts w:ascii="Calibri" w:hAnsi="Calibri" w:cs="Calibri"/>
        </w:rPr>
        <w:t xml:space="preserve"> o uplati cjelokupnog iznosa kupoprodajne cijene. </w:t>
      </w:r>
    </w:p>
    <w:p w14:paraId="69D8BD19" w14:textId="358CEAD2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lastRenderedPageBreak/>
        <w:t>Članak 6.</w:t>
      </w:r>
    </w:p>
    <w:p w14:paraId="0C4580D4" w14:textId="7FC73EFF" w:rsidR="00220C79" w:rsidRPr="006E4D63" w:rsidRDefault="00220C79" w:rsidP="00AD7562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Prodavatelj pristaje da na temelju ovog kupoprodajnog ugovora i </w:t>
      </w:r>
      <w:proofErr w:type="spellStart"/>
      <w:r w:rsidR="00EC49E5" w:rsidRPr="006E4D63">
        <w:rPr>
          <w:rFonts w:ascii="Calibri" w:hAnsi="Calibri" w:cs="Calibri"/>
        </w:rPr>
        <w:t>tabularne</w:t>
      </w:r>
      <w:proofErr w:type="spellEnd"/>
      <w:r w:rsidR="00EC49E5" w:rsidRPr="006E4D63">
        <w:rPr>
          <w:rFonts w:ascii="Calibri" w:hAnsi="Calibri" w:cs="Calibri"/>
        </w:rPr>
        <w:t xml:space="preserve"> izjave </w:t>
      </w:r>
      <w:r w:rsidRPr="006E4D63">
        <w:rPr>
          <w:rFonts w:ascii="Calibri" w:hAnsi="Calibri" w:cs="Calibri"/>
        </w:rPr>
        <w:t xml:space="preserve">iz članka 5. ovog Ugovora kupac može bez daljnjeg pitanja i odobrenja izvršiti upis predmetnih nekretnina iz članka 2. ovog Ugovora u zemljišnim knjigama sa imena i vlasništva prodavatelja na svoje ime i u svoje vlasništvo. </w:t>
      </w:r>
    </w:p>
    <w:p w14:paraId="2D78D609" w14:textId="77777777" w:rsidR="00202C79" w:rsidRPr="006E4D63" w:rsidRDefault="00202C79" w:rsidP="00202C79">
      <w:pPr>
        <w:pStyle w:val="Bezproreda"/>
        <w:jc w:val="both"/>
        <w:rPr>
          <w:rFonts w:ascii="Calibri" w:hAnsi="Calibri" w:cs="Calibri"/>
        </w:rPr>
      </w:pPr>
    </w:p>
    <w:p w14:paraId="04EF798C" w14:textId="38728B06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7.</w:t>
      </w:r>
    </w:p>
    <w:p w14:paraId="721697B8" w14:textId="5C4136EB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U slučaju </w:t>
      </w:r>
      <w:r w:rsidR="00AD7562" w:rsidRPr="006E4D63">
        <w:rPr>
          <w:rFonts w:ascii="Calibri" w:hAnsi="Calibri" w:cs="Calibri"/>
        </w:rPr>
        <w:t>da kupac ne podmiri</w:t>
      </w:r>
      <w:r w:rsidRPr="006E4D63">
        <w:rPr>
          <w:rFonts w:ascii="Calibri" w:hAnsi="Calibri" w:cs="Calibri"/>
        </w:rPr>
        <w:t xml:space="preserve"> ugovor</w:t>
      </w:r>
      <w:r w:rsidR="00AD7562" w:rsidRPr="006E4D63">
        <w:rPr>
          <w:rFonts w:ascii="Calibri" w:hAnsi="Calibri" w:cs="Calibri"/>
        </w:rPr>
        <w:t>enu</w:t>
      </w:r>
      <w:r w:rsidRPr="006E4D63">
        <w:rPr>
          <w:rFonts w:ascii="Calibri" w:hAnsi="Calibri" w:cs="Calibri"/>
        </w:rPr>
        <w:t xml:space="preserve"> kupoprodajn</w:t>
      </w:r>
      <w:r w:rsidR="00AD7562" w:rsidRPr="006E4D63">
        <w:rPr>
          <w:rFonts w:ascii="Calibri" w:hAnsi="Calibri" w:cs="Calibri"/>
        </w:rPr>
        <w:t>u</w:t>
      </w:r>
      <w:r w:rsidRPr="006E4D63">
        <w:rPr>
          <w:rFonts w:ascii="Calibri" w:hAnsi="Calibri" w:cs="Calibri"/>
        </w:rPr>
        <w:t xml:space="preserve"> cijene u roku utvrđenom člankom 2. ovog Ugovora, a nakon</w:t>
      </w:r>
      <w:r w:rsidR="00AD7562" w:rsidRPr="006E4D63">
        <w:rPr>
          <w:rFonts w:ascii="Calibri" w:hAnsi="Calibri" w:cs="Calibri"/>
        </w:rPr>
        <w:t xml:space="preserve"> zaprimljene</w:t>
      </w:r>
      <w:r w:rsidRPr="006E4D63">
        <w:rPr>
          <w:rFonts w:ascii="Calibri" w:hAnsi="Calibri" w:cs="Calibri"/>
        </w:rPr>
        <w:t xml:space="preserve"> </w:t>
      </w:r>
      <w:r w:rsidR="00AD7562" w:rsidRPr="006E4D63">
        <w:rPr>
          <w:rFonts w:ascii="Calibri" w:hAnsi="Calibri" w:cs="Calibri"/>
        </w:rPr>
        <w:t>pisane</w:t>
      </w:r>
      <w:r w:rsidRPr="006E4D63">
        <w:rPr>
          <w:rFonts w:ascii="Calibri" w:hAnsi="Calibri" w:cs="Calibri"/>
        </w:rPr>
        <w:t xml:space="preserve"> opomene prodavatelja, ovaj Ugovor se raskida. </w:t>
      </w:r>
    </w:p>
    <w:p w14:paraId="67C75FF5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 </w:t>
      </w:r>
    </w:p>
    <w:p w14:paraId="66B92C6B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U slučaju raskida ugovora prodavatelj nekretnina zadržava uplaćenu jamčevinu. </w:t>
      </w:r>
    </w:p>
    <w:p w14:paraId="6CA795BD" w14:textId="09F86C91" w:rsidR="003D1BDF" w:rsidRPr="006E4D63" w:rsidRDefault="00220C79" w:rsidP="006E4D63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 </w:t>
      </w:r>
    </w:p>
    <w:p w14:paraId="301B5D24" w14:textId="1D4C36A1" w:rsidR="003D1BDF" w:rsidRPr="006E4D63" w:rsidRDefault="003D1BDF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8.</w:t>
      </w:r>
    </w:p>
    <w:p w14:paraId="7A2D5334" w14:textId="046CD6EC" w:rsidR="00D1108B" w:rsidRPr="006E4D63" w:rsidRDefault="008320EB" w:rsidP="006E4D63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Kupac se obvezuje, sukladno UPU i važećim prostornim planovima, ishoditi građevin</w:t>
      </w:r>
      <w:r w:rsidR="006E4D63" w:rsidRPr="006E4D63">
        <w:rPr>
          <w:rFonts w:ascii="Calibri" w:hAnsi="Calibri" w:cs="Calibri"/>
        </w:rPr>
        <w:t>s</w:t>
      </w:r>
      <w:r w:rsidRPr="006E4D63">
        <w:rPr>
          <w:rFonts w:ascii="Calibri" w:hAnsi="Calibri" w:cs="Calibri"/>
        </w:rPr>
        <w:t>ku dozvolu</w:t>
      </w:r>
      <w:r w:rsidR="00ED1900">
        <w:rPr>
          <w:rFonts w:ascii="Calibri" w:hAnsi="Calibri" w:cs="Calibri"/>
        </w:rPr>
        <w:t xml:space="preserve"> te</w:t>
      </w:r>
      <w:r w:rsidRPr="006E4D63">
        <w:rPr>
          <w:rFonts w:ascii="Calibri" w:hAnsi="Calibri" w:cs="Calibri"/>
        </w:rPr>
        <w:t xml:space="preserve"> izgraditi na predmetnoj nekretnini građevinu poslovne namjene sukladno odredbama natječaja, sve u roku od </w:t>
      </w:r>
      <w:r w:rsidR="00E2535A">
        <w:rPr>
          <w:rFonts w:ascii="Calibri" w:hAnsi="Calibri" w:cs="Calibri"/>
        </w:rPr>
        <w:t>2 godine</w:t>
      </w:r>
      <w:r w:rsidRPr="006E4D63">
        <w:rPr>
          <w:rFonts w:ascii="Calibri" w:hAnsi="Calibri" w:cs="Calibri"/>
        </w:rPr>
        <w:t xml:space="preserve"> od dana </w:t>
      </w:r>
      <w:r w:rsidR="00EC49E5" w:rsidRPr="006E4D63">
        <w:rPr>
          <w:rFonts w:ascii="Calibri" w:hAnsi="Calibri" w:cs="Calibri"/>
        </w:rPr>
        <w:t>sklapanja ovog ugovora</w:t>
      </w:r>
      <w:r w:rsidRPr="006E4D63">
        <w:rPr>
          <w:rFonts w:ascii="Calibri" w:hAnsi="Calibri" w:cs="Calibri"/>
        </w:rPr>
        <w:t xml:space="preserve">. </w:t>
      </w:r>
    </w:p>
    <w:p w14:paraId="56950BF3" w14:textId="77777777" w:rsidR="00D1108B" w:rsidRPr="006E4D63" w:rsidRDefault="00D1108B" w:rsidP="003D1BDF">
      <w:pPr>
        <w:pStyle w:val="Bezproreda"/>
        <w:jc w:val="center"/>
        <w:rPr>
          <w:rFonts w:ascii="Calibri" w:hAnsi="Calibri" w:cs="Calibri"/>
          <w:b/>
          <w:bCs/>
        </w:rPr>
      </w:pPr>
    </w:p>
    <w:p w14:paraId="4E584035" w14:textId="0025650D" w:rsidR="003D1BDF" w:rsidRPr="006E4D63" w:rsidRDefault="003D1BDF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 xml:space="preserve">Članak </w:t>
      </w:r>
      <w:r w:rsidR="008320EB" w:rsidRPr="006E4D63">
        <w:rPr>
          <w:rFonts w:ascii="Calibri" w:hAnsi="Calibri" w:cs="Calibri"/>
          <w:b/>
          <w:bCs/>
        </w:rPr>
        <w:t>9</w:t>
      </w:r>
      <w:r w:rsidRPr="006E4D63">
        <w:rPr>
          <w:rFonts w:ascii="Calibri" w:hAnsi="Calibri" w:cs="Calibri"/>
          <w:b/>
          <w:bCs/>
        </w:rPr>
        <w:t>.</w:t>
      </w:r>
    </w:p>
    <w:p w14:paraId="4808D089" w14:textId="6D59ECAC" w:rsidR="003D1BDF" w:rsidRPr="006E4D63" w:rsidRDefault="003D1BDF" w:rsidP="003D1BDF">
      <w:pPr>
        <w:pStyle w:val="Bezproreda"/>
        <w:jc w:val="both"/>
        <w:rPr>
          <w:rFonts w:ascii="Calibri" w:hAnsi="Calibri" w:cs="Calibri"/>
        </w:rPr>
      </w:pPr>
      <w:r w:rsidRPr="00E941EF">
        <w:rPr>
          <w:rFonts w:ascii="Calibri" w:hAnsi="Calibri" w:cs="Calibri"/>
        </w:rPr>
        <w:t>Kupac se obvezuje da će, u slučaju namjere daljnje prodaje predmetne nekretnin</w:t>
      </w:r>
      <w:r w:rsidR="008320EB" w:rsidRPr="00E941EF">
        <w:rPr>
          <w:rFonts w:ascii="Calibri" w:hAnsi="Calibri" w:cs="Calibri"/>
        </w:rPr>
        <w:t>e</w:t>
      </w:r>
      <w:r w:rsidRPr="00E941EF">
        <w:rPr>
          <w:rFonts w:ascii="Calibri" w:hAnsi="Calibri" w:cs="Calibri"/>
        </w:rPr>
        <w:t xml:space="preserve">, </w:t>
      </w:r>
      <w:r w:rsidR="008320EB" w:rsidRPr="00E941EF">
        <w:rPr>
          <w:rFonts w:ascii="Calibri" w:hAnsi="Calibri" w:cs="Calibri"/>
        </w:rPr>
        <w:t>po isteku roka iz članka 8. ovog članka</w:t>
      </w:r>
      <w:r w:rsidR="00B4025D" w:rsidRPr="00E941EF">
        <w:rPr>
          <w:rFonts w:ascii="Calibri" w:hAnsi="Calibri" w:cs="Calibri"/>
        </w:rPr>
        <w:t>,</w:t>
      </w:r>
      <w:r w:rsidR="008320EB" w:rsidRPr="00E941EF">
        <w:rPr>
          <w:rFonts w:ascii="Calibri" w:hAnsi="Calibri" w:cs="Calibri"/>
        </w:rPr>
        <w:t xml:space="preserve"> a u roku od pet godina od kupnje iste, </w:t>
      </w:r>
      <w:r w:rsidRPr="00E941EF">
        <w:rPr>
          <w:rFonts w:ascii="Calibri" w:hAnsi="Calibri" w:cs="Calibri"/>
        </w:rPr>
        <w:t xml:space="preserve">najprije pisanim putem ponuditi istu Općini Viškovo pod istim uvjetima </w:t>
      </w:r>
      <w:r w:rsidR="006E4D63" w:rsidRPr="00E941EF">
        <w:rPr>
          <w:rFonts w:ascii="Calibri" w:hAnsi="Calibri" w:cs="Calibri"/>
        </w:rPr>
        <w:t>pod kojima</w:t>
      </w:r>
      <w:r w:rsidRPr="00E941EF">
        <w:rPr>
          <w:rFonts w:ascii="Calibri" w:hAnsi="Calibri" w:cs="Calibri"/>
        </w:rPr>
        <w:t xml:space="preserve"> bi ponudio trećoj osobi.</w:t>
      </w:r>
    </w:p>
    <w:p w14:paraId="225836F4" w14:textId="77777777" w:rsidR="003D1BDF" w:rsidRPr="006E4D63" w:rsidRDefault="003D1BDF" w:rsidP="003D1BDF">
      <w:pPr>
        <w:pStyle w:val="Bezproreda"/>
        <w:jc w:val="both"/>
        <w:rPr>
          <w:rFonts w:ascii="Calibri" w:hAnsi="Calibri" w:cs="Calibri"/>
        </w:rPr>
      </w:pPr>
    </w:p>
    <w:p w14:paraId="15350086" w14:textId="6B8404C3" w:rsidR="003D1BDF" w:rsidRPr="006E4D63" w:rsidRDefault="003D1BDF" w:rsidP="003D1BDF">
      <w:pPr>
        <w:pStyle w:val="Bezproreda"/>
        <w:jc w:val="both"/>
        <w:rPr>
          <w:rFonts w:ascii="Calibri" w:hAnsi="Calibri" w:cs="Calibri"/>
        </w:rPr>
      </w:pPr>
      <w:r w:rsidRPr="00E941EF">
        <w:rPr>
          <w:rFonts w:ascii="Calibri" w:hAnsi="Calibri" w:cs="Calibri"/>
        </w:rPr>
        <w:t xml:space="preserve">Općina Viškovo ima pravo prihvatiti takvu ponudu u roku od </w:t>
      </w:r>
      <w:r w:rsidR="00A0387B" w:rsidRPr="00E941EF">
        <w:rPr>
          <w:rFonts w:ascii="Calibri" w:hAnsi="Calibri" w:cs="Calibri"/>
        </w:rPr>
        <w:t>trideset</w:t>
      </w:r>
      <w:r w:rsidRPr="00E941EF">
        <w:rPr>
          <w:rFonts w:ascii="Calibri" w:hAnsi="Calibri" w:cs="Calibri"/>
        </w:rPr>
        <w:t xml:space="preserve"> dana od dana primitka pisane obavijesti. Ako Općina Viškovo u navedenom roku ne prihvati ponudu, smatra se da je odustala od prava prvokupa te </w:t>
      </w:r>
      <w:r w:rsidR="00F70FF3">
        <w:rPr>
          <w:rFonts w:ascii="Calibri" w:hAnsi="Calibri" w:cs="Calibri"/>
        </w:rPr>
        <w:t>k</w:t>
      </w:r>
      <w:r w:rsidRPr="00E941EF">
        <w:rPr>
          <w:rFonts w:ascii="Calibri" w:hAnsi="Calibri" w:cs="Calibri"/>
        </w:rPr>
        <w:t>upac može slobodno prodati predmet trećoj osobi, ali ne pod povoljnijim uvjetima od onih ponuđenih Općini Viškovo.</w:t>
      </w:r>
    </w:p>
    <w:p w14:paraId="2DD06354" w14:textId="77777777" w:rsidR="003D1BDF" w:rsidRPr="006E4D63" w:rsidRDefault="003D1BDF" w:rsidP="003D1BDF">
      <w:pPr>
        <w:pStyle w:val="Bezproreda"/>
        <w:jc w:val="both"/>
        <w:rPr>
          <w:rFonts w:ascii="Calibri" w:hAnsi="Calibri" w:cs="Calibri"/>
        </w:rPr>
      </w:pPr>
    </w:p>
    <w:p w14:paraId="2D61C59C" w14:textId="5286D53B" w:rsidR="003D1BDF" w:rsidRPr="006E4D63" w:rsidRDefault="003D1BDF" w:rsidP="003D1BDF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U slučaju povrede prava prvokupa, Općina Viškovo ima pravo zahtijevati poništenje ugovora sklopljenog s trećom osobom, kao i naknadu štete sukladno važećim propisima.</w:t>
      </w:r>
    </w:p>
    <w:p w14:paraId="491F1E5C" w14:textId="77777777" w:rsidR="00055F6F" w:rsidRPr="006E4D63" w:rsidRDefault="00055F6F" w:rsidP="00055F6F">
      <w:pPr>
        <w:pStyle w:val="Bezproreda"/>
        <w:jc w:val="both"/>
        <w:rPr>
          <w:rFonts w:ascii="Calibri" w:hAnsi="Calibri" w:cs="Calibri"/>
        </w:rPr>
      </w:pPr>
    </w:p>
    <w:p w14:paraId="71AD7C30" w14:textId="6D481A4C" w:rsidR="00055F6F" w:rsidRPr="006E4D63" w:rsidRDefault="00055F6F" w:rsidP="00055F6F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Pravo prvokupa upisat će se u zemljišne knjige kao teret na nekretnini.</w:t>
      </w:r>
    </w:p>
    <w:p w14:paraId="7EDC11A6" w14:textId="77777777" w:rsidR="00055F6F" w:rsidRPr="006E4D63" w:rsidRDefault="00055F6F" w:rsidP="00202C79">
      <w:pPr>
        <w:pStyle w:val="Bezproreda"/>
        <w:jc w:val="both"/>
        <w:rPr>
          <w:rFonts w:ascii="Calibri" w:hAnsi="Calibri" w:cs="Calibri"/>
        </w:rPr>
      </w:pPr>
    </w:p>
    <w:p w14:paraId="35404D1E" w14:textId="0B01BC80" w:rsidR="008320EB" w:rsidRPr="006E4D63" w:rsidRDefault="008320EB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1</w:t>
      </w:r>
      <w:r w:rsidR="00B4025D">
        <w:rPr>
          <w:rFonts w:ascii="Calibri" w:hAnsi="Calibri" w:cs="Calibri"/>
          <w:b/>
          <w:bCs/>
        </w:rPr>
        <w:t>0</w:t>
      </w:r>
      <w:r w:rsidRPr="006E4D63">
        <w:rPr>
          <w:rFonts w:ascii="Calibri" w:hAnsi="Calibri" w:cs="Calibri"/>
          <w:b/>
          <w:bCs/>
        </w:rPr>
        <w:t>.</w:t>
      </w:r>
    </w:p>
    <w:p w14:paraId="0405D527" w14:textId="01DB8015" w:rsidR="00D1108B" w:rsidRPr="006E4D63" w:rsidRDefault="008320EB" w:rsidP="004A3AD0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Ugovorne strane suglasno utvrđuju da se u korist Općin</w:t>
      </w:r>
      <w:r w:rsidR="00F92019">
        <w:rPr>
          <w:rFonts w:ascii="Calibri" w:hAnsi="Calibri" w:cs="Calibri"/>
        </w:rPr>
        <w:t>e</w:t>
      </w:r>
      <w:r w:rsidRPr="006E4D63">
        <w:rPr>
          <w:rFonts w:ascii="Calibri" w:hAnsi="Calibri" w:cs="Calibri"/>
        </w:rPr>
        <w:t xml:space="preserve"> Viškovo, kao ovlaštenika, a na teret predmetne nekretnine, upisuju sljedeća prava:</w:t>
      </w:r>
    </w:p>
    <w:p w14:paraId="14E315E6" w14:textId="77777777" w:rsidR="00D1108B" w:rsidRPr="006E4D63" w:rsidRDefault="00D1108B" w:rsidP="008320EB">
      <w:pPr>
        <w:pStyle w:val="Bezproreda"/>
        <w:jc w:val="both"/>
        <w:rPr>
          <w:rFonts w:ascii="Calibri" w:hAnsi="Calibri" w:cs="Calibri"/>
          <w:b/>
          <w:bCs/>
        </w:rPr>
      </w:pPr>
    </w:p>
    <w:p w14:paraId="59FC0F1A" w14:textId="35DC3715" w:rsidR="008320EB" w:rsidRPr="006E4D63" w:rsidRDefault="008320EB" w:rsidP="008320EB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Pravo prvokupa</w:t>
      </w:r>
    </w:p>
    <w:p w14:paraId="6E89FCA1" w14:textId="77777777" w:rsidR="00C869CF" w:rsidRPr="006E4D63" w:rsidRDefault="00C869CF" w:rsidP="00C869CF">
      <w:pPr>
        <w:pStyle w:val="Bezproreda"/>
        <w:jc w:val="both"/>
        <w:rPr>
          <w:rFonts w:ascii="Calibri" w:hAnsi="Calibri" w:cs="Calibri"/>
        </w:rPr>
      </w:pPr>
    </w:p>
    <w:p w14:paraId="717B773C" w14:textId="13F85865" w:rsidR="008320EB" w:rsidRPr="006E4D63" w:rsidRDefault="008320EB" w:rsidP="00C869CF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Kupac kao vlasnik nekretnine obvezuje se da, u slučaju namjere otuđenja nekretnine u cijelosti ili dijela, istu najprije ponudi </w:t>
      </w:r>
      <w:r w:rsidR="00F70FF3">
        <w:rPr>
          <w:rFonts w:ascii="Calibri" w:hAnsi="Calibri" w:cs="Calibri"/>
        </w:rPr>
        <w:t>p</w:t>
      </w:r>
      <w:r w:rsidRPr="006E4D63">
        <w:rPr>
          <w:rFonts w:ascii="Calibri" w:hAnsi="Calibri" w:cs="Calibri"/>
        </w:rPr>
        <w:t>rodavatelju pod istim uvjetima pod kojima je namjerava otuđiti trećoj osobi.</w:t>
      </w:r>
    </w:p>
    <w:p w14:paraId="2D0862A4" w14:textId="77777777" w:rsidR="00EC49E5" w:rsidRPr="006E4D63" w:rsidRDefault="00EC49E5" w:rsidP="00C869CF">
      <w:pPr>
        <w:pStyle w:val="Bezproreda"/>
        <w:jc w:val="both"/>
        <w:rPr>
          <w:rFonts w:ascii="Calibri" w:hAnsi="Calibri" w:cs="Calibri"/>
        </w:rPr>
      </w:pPr>
    </w:p>
    <w:p w14:paraId="42077843" w14:textId="5B490E71" w:rsidR="008320EB" w:rsidRPr="006E4D63" w:rsidRDefault="008320EB" w:rsidP="00C869CF">
      <w:pPr>
        <w:pStyle w:val="Bezproreda"/>
        <w:jc w:val="both"/>
        <w:rPr>
          <w:rFonts w:ascii="Calibri" w:hAnsi="Calibri" w:cs="Calibri"/>
        </w:rPr>
      </w:pPr>
      <w:r w:rsidRPr="00302132">
        <w:rPr>
          <w:rFonts w:ascii="Calibri" w:hAnsi="Calibri" w:cs="Calibri"/>
        </w:rPr>
        <w:t xml:space="preserve">Prodavatelj ima rok od </w:t>
      </w:r>
      <w:r w:rsidR="00A0387B" w:rsidRPr="00302132">
        <w:rPr>
          <w:rFonts w:ascii="Calibri" w:hAnsi="Calibri" w:cs="Calibri"/>
        </w:rPr>
        <w:t>trideset</w:t>
      </w:r>
      <w:r w:rsidRPr="00302132">
        <w:rPr>
          <w:rFonts w:ascii="Calibri" w:hAnsi="Calibri" w:cs="Calibri"/>
        </w:rPr>
        <w:t xml:space="preserve"> dana od dana primitka ponude da se očituje o prihvaćanju ponude.</w:t>
      </w:r>
    </w:p>
    <w:p w14:paraId="400DC0CC" w14:textId="77777777" w:rsidR="008320EB" w:rsidRPr="006E4D63" w:rsidRDefault="008320EB" w:rsidP="008320EB">
      <w:pPr>
        <w:pStyle w:val="Bezproreda"/>
        <w:ind w:left="360"/>
        <w:jc w:val="both"/>
        <w:rPr>
          <w:rFonts w:ascii="Calibri" w:hAnsi="Calibri" w:cs="Calibri"/>
        </w:rPr>
      </w:pPr>
    </w:p>
    <w:p w14:paraId="7CFF9711" w14:textId="2B30E7D1" w:rsidR="008320EB" w:rsidRPr="006E4D63" w:rsidRDefault="008320EB" w:rsidP="00C869CF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Pravo se ugovara na </w:t>
      </w:r>
      <w:r w:rsidR="00F92019">
        <w:rPr>
          <w:rFonts w:ascii="Calibri" w:hAnsi="Calibri" w:cs="Calibri"/>
        </w:rPr>
        <w:t xml:space="preserve">rok od </w:t>
      </w:r>
      <w:r w:rsidRPr="006E4D63">
        <w:rPr>
          <w:rFonts w:ascii="Calibri" w:hAnsi="Calibri" w:cs="Calibri"/>
        </w:rPr>
        <w:t>pet godina od dana sklapanja ugovora.</w:t>
      </w:r>
    </w:p>
    <w:p w14:paraId="4420246F" w14:textId="77777777" w:rsidR="00C869CF" w:rsidRPr="006E4D63" w:rsidRDefault="00C869CF" w:rsidP="00C869CF">
      <w:pPr>
        <w:pStyle w:val="Bezproreda"/>
        <w:jc w:val="both"/>
        <w:rPr>
          <w:rFonts w:ascii="Calibri" w:hAnsi="Calibri" w:cs="Calibri"/>
        </w:rPr>
      </w:pPr>
    </w:p>
    <w:p w14:paraId="01A43FE7" w14:textId="7A34514E" w:rsidR="008320EB" w:rsidRPr="006E4D63" w:rsidRDefault="008320EB" w:rsidP="00C869CF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lastRenderedPageBreak/>
        <w:t>Ovo pravo prvokupa upisuje se u zemljišne knjige kao teret na nekretnini.</w:t>
      </w:r>
    </w:p>
    <w:p w14:paraId="56F57764" w14:textId="77777777" w:rsidR="008320EB" w:rsidRPr="006E4D63" w:rsidRDefault="008320EB" w:rsidP="008320EB">
      <w:pPr>
        <w:pStyle w:val="Bezproreda"/>
        <w:jc w:val="both"/>
        <w:rPr>
          <w:rFonts w:ascii="Calibri" w:hAnsi="Calibri" w:cs="Calibri"/>
          <w:b/>
          <w:bCs/>
        </w:rPr>
      </w:pPr>
    </w:p>
    <w:p w14:paraId="609D385E" w14:textId="0A884C69" w:rsidR="008320EB" w:rsidRPr="006E4D63" w:rsidRDefault="008320EB" w:rsidP="008320EB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proofErr w:type="spellStart"/>
      <w:r w:rsidRPr="006E4D63">
        <w:rPr>
          <w:rFonts w:ascii="Calibri" w:hAnsi="Calibri" w:cs="Calibri"/>
          <w:b/>
          <w:bCs/>
        </w:rPr>
        <w:t>Tabularna</w:t>
      </w:r>
      <w:proofErr w:type="spellEnd"/>
      <w:r w:rsidRPr="006E4D63">
        <w:rPr>
          <w:rFonts w:ascii="Calibri" w:hAnsi="Calibri" w:cs="Calibri"/>
          <w:b/>
          <w:bCs/>
        </w:rPr>
        <w:t xml:space="preserve"> izjava za upis tereta</w:t>
      </w:r>
    </w:p>
    <w:p w14:paraId="0F13FE38" w14:textId="77777777" w:rsidR="0005164C" w:rsidRPr="006E4D63" w:rsidRDefault="0005164C" w:rsidP="0005164C">
      <w:pPr>
        <w:pStyle w:val="Bezproreda"/>
        <w:ind w:left="360"/>
        <w:jc w:val="both"/>
        <w:rPr>
          <w:rFonts w:ascii="Calibri" w:hAnsi="Calibri" w:cs="Calibri"/>
        </w:rPr>
      </w:pPr>
    </w:p>
    <w:p w14:paraId="30D9C4E1" w14:textId="44FD3863" w:rsidR="008320EB" w:rsidRDefault="008320EB" w:rsidP="00F9201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Kupac izričito dopušta da se, na temelju ove </w:t>
      </w:r>
      <w:r w:rsidR="00420062">
        <w:rPr>
          <w:rFonts w:ascii="Calibri" w:hAnsi="Calibri" w:cs="Calibri"/>
        </w:rPr>
        <w:t>izjave</w:t>
      </w:r>
      <w:r w:rsidRPr="006E4D63">
        <w:rPr>
          <w:rFonts w:ascii="Calibri" w:hAnsi="Calibri" w:cs="Calibri"/>
        </w:rPr>
        <w:t xml:space="preserve">, bez njegovog daljnjeg pitanja ili odobrenja, u zemljišnim knjigama izvrši upis prava prvokupa u korist </w:t>
      </w:r>
      <w:r w:rsidR="00F70FF3">
        <w:rPr>
          <w:rFonts w:ascii="Calibri" w:hAnsi="Calibri" w:cs="Calibri"/>
        </w:rPr>
        <w:t>p</w:t>
      </w:r>
      <w:r w:rsidRPr="006E4D63">
        <w:rPr>
          <w:rFonts w:ascii="Calibri" w:hAnsi="Calibri" w:cs="Calibri"/>
        </w:rPr>
        <w:t>rodavatelja, kao tereta na predmetnoj nekretnini.</w:t>
      </w:r>
    </w:p>
    <w:p w14:paraId="6EDFCB98" w14:textId="77777777" w:rsidR="000435FB" w:rsidRPr="006E4D63" w:rsidRDefault="000435FB" w:rsidP="00F92019">
      <w:pPr>
        <w:pStyle w:val="Bezproreda"/>
        <w:jc w:val="both"/>
        <w:rPr>
          <w:rFonts w:ascii="Calibri" w:hAnsi="Calibri" w:cs="Calibri"/>
        </w:rPr>
      </w:pPr>
    </w:p>
    <w:p w14:paraId="241A2154" w14:textId="621BF891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 xml:space="preserve">Članak </w:t>
      </w:r>
      <w:r w:rsidR="008320EB" w:rsidRPr="006E4D63">
        <w:rPr>
          <w:rFonts w:ascii="Calibri" w:hAnsi="Calibri" w:cs="Calibri"/>
          <w:b/>
          <w:bCs/>
        </w:rPr>
        <w:t>1</w:t>
      </w:r>
      <w:r w:rsidR="00B4025D">
        <w:rPr>
          <w:rFonts w:ascii="Calibri" w:hAnsi="Calibri" w:cs="Calibri"/>
          <w:b/>
          <w:bCs/>
        </w:rPr>
        <w:t>1</w:t>
      </w:r>
      <w:r w:rsidRPr="006E4D63">
        <w:rPr>
          <w:rFonts w:ascii="Calibri" w:hAnsi="Calibri" w:cs="Calibri"/>
          <w:b/>
          <w:bCs/>
        </w:rPr>
        <w:t>.</w:t>
      </w:r>
    </w:p>
    <w:p w14:paraId="791BAD48" w14:textId="225D0D83" w:rsidR="00220C79" w:rsidRPr="006E4D63" w:rsidRDefault="00220C79" w:rsidP="004A3AD0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Porez na promet nekretnina, sve troškove i pristojbe zemljišnoknjižnog prijenosa snosit će kupac. </w:t>
      </w:r>
    </w:p>
    <w:p w14:paraId="4D303051" w14:textId="77777777" w:rsidR="00202C79" w:rsidRPr="006E4D63" w:rsidRDefault="00202C79" w:rsidP="00202C79">
      <w:pPr>
        <w:pStyle w:val="Bezproreda"/>
        <w:jc w:val="both"/>
        <w:rPr>
          <w:rFonts w:ascii="Calibri" w:hAnsi="Calibri" w:cs="Calibri"/>
        </w:rPr>
      </w:pPr>
    </w:p>
    <w:p w14:paraId="145404FB" w14:textId="52060F79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 xml:space="preserve">Članak </w:t>
      </w:r>
      <w:r w:rsidR="008320EB" w:rsidRPr="006E4D63">
        <w:rPr>
          <w:rFonts w:ascii="Calibri" w:hAnsi="Calibri" w:cs="Calibri"/>
          <w:b/>
          <w:bCs/>
        </w:rPr>
        <w:t>1</w:t>
      </w:r>
      <w:r w:rsidR="00B4025D">
        <w:rPr>
          <w:rFonts w:ascii="Calibri" w:hAnsi="Calibri" w:cs="Calibri"/>
          <w:b/>
          <w:bCs/>
        </w:rPr>
        <w:t>2</w:t>
      </w:r>
      <w:r w:rsidRPr="006E4D63">
        <w:rPr>
          <w:rFonts w:ascii="Calibri" w:hAnsi="Calibri" w:cs="Calibri"/>
          <w:b/>
          <w:bCs/>
        </w:rPr>
        <w:t>.</w:t>
      </w:r>
    </w:p>
    <w:p w14:paraId="764FCCD3" w14:textId="13CB281F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U znak prihvaćanja prava i obveza iz ovog </w:t>
      </w:r>
      <w:r w:rsidR="00F92019">
        <w:rPr>
          <w:rFonts w:ascii="Calibri" w:hAnsi="Calibri" w:cs="Calibri"/>
        </w:rPr>
        <w:t>u</w:t>
      </w:r>
      <w:r w:rsidRPr="006E4D63">
        <w:rPr>
          <w:rFonts w:ascii="Calibri" w:hAnsi="Calibri" w:cs="Calibri"/>
        </w:rPr>
        <w:t>govora</w:t>
      </w:r>
      <w:r w:rsidR="00F92019">
        <w:rPr>
          <w:rFonts w:ascii="Calibri" w:hAnsi="Calibri" w:cs="Calibri"/>
        </w:rPr>
        <w:t>,</w:t>
      </w:r>
      <w:r w:rsidRPr="006E4D63">
        <w:rPr>
          <w:rFonts w:ascii="Calibri" w:hAnsi="Calibri" w:cs="Calibri"/>
        </w:rPr>
        <w:t xml:space="preserve"> ugovorne strane ga vlastoručno potpisuju te će biti izvršena ovjera potpisa prodavatelja po javnom bilježniku. </w:t>
      </w:r>
    </w:p>
    <w:p w14:paraId="241CE855" w14:textId="73CEF4D1" w:rsidR="00202C79" w:rsidRPr="006E4D63" w:rsidRDefault="00220C79" w:rsidP="00F9201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 </w:t>
      </w:r>
    </w:p>
    <w:p w14:paraId="622C20F2" w14:textId="213B25FF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1</w:t>
      </w:r>
      <w:r w:rsidR="00B4025D">
        <w:rPr>
          <w:rFonts w:ascii="Calibri" w:hAnsi="Calibri" w:cs="Calibri"/>
          <w:b/>
          <w:bCs/>
        </w:rPr>
        <w:t>3</w:t>
      </w:r>
      <w:r w:rsidRPr="006E4D63">
        <w:rPr>
          <w:rFonts w:ascii="Calibri" w:hAnsi="Calibri" w:cs="Calibri"/>
          <w:b/>
          <w:bCs/>
        </w:rPr>
        <w:t>.</w:t>
      </w:r>
    </w:p>
    <w:p w14:paraId="35231390" w14:textId="7B0C5AEE" w:rsidR="00E60D0A" w:rsidRPr="006E4D63" w:rsidRDefault="00220C79" w:rsidP="004A3AD0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Ovaj Ugovor je sastavljen u 2 (dva) </w:t>
      </w:r>
      <w:r w:rsidR="00F92019">
        <w:rPr>
          <w:rFonts w:ascii="Calibri" w:hAnsi="Calibri" w:cs="Calibri"/>
        </w:rPr>
        <w:t>izvorna</w:t>
      </w:r>
      <w:r w:rsidRPr="006E4D63">
        <w:rPr>
          <w:rFonts w:ascii="Calibri" w:hAnsi="Calibri" w:cs="Calibri"/>
        </w:rPr>
        <w:t xml:space="preserve"> primjerka i u dovoljnom broju ovjerenih primjeraka za obje ugovorne strane. </w:t>
      </w:r>
    </w:p>
    <w:p w14:paraId="59D07500" w14:textId="77777777" w:rsidR="00E60D0A" w:rsidRPr="006E4D63" w:rsidRDefault="00E60D0A" w:rsidP="00202C79">
      <w:pPr>
        <w:pStyle w:val="Bezproreda"/>
        <w:jc w:val="both"/>
        <w:rPr>
          <w:rFonts w:ascii="Calibri" w:hAnsi="Calibri" w:cs="Calibri"/>
        </w:rPr>
      </w:pPr>
    </w:p>
    <w:p w14:paraId="565F3129" w14:textId="6B3AB49B" w:rsidR="00220C79" w:rsidRPr="006E4D63" w:rsidRDefault="00220C79" w:rsidP="004A3AD0">
      <w:pPr>
        <w:pStyle w:val="Bezproreda"/>
        <w:jc w:val="center"/>
        <w:rPr>
          <w:rFonts w:ascii="Calibri" w:hAnsi="Calibri" w:cs="Calibri"/>
          <w:b/>
          <w:bCs/>
        </w:rPr>
      </w:pPr>
      <w:r w:rsidRPr="006E4D63">
        <w:rPr>
          <w:rFonts w:ascii="Calibri" w:hAnsi="Calibri" w:cs="Calibri"/>
          <w:b/>
          <w:bCs/>
        </w:rPr>
        <w:t>Članak 1</w:t>
      </w:r>
      <w:r w:rsidR="00B4025D">
        <w:rPr>
          <w:rFonts w:ascii="Calibri" w:hAnsi="Calibri" w:cs="Calibri"/>
          <w:b/>
          <w:bCs/>
        </w:rPr>
        <w:t>4</w:t>
      </w:r>
      <w:r w:rsidRPr="006E4D63">
        <w:rPr>
          <w:rFonts w:ascii="Calibri" w:hAnsi="Calibri" w:cs="Calibri"/>
          <w:b/>
          <w:bCs/>
        </w:rPr>
        <w:t>.</w:t>
      </w:r>
    </w:p>
    <w:p w14:paraId="1CEDE5BC" w14:textId="2297272A" w:rsidR="00220C79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Stranke su suglasne da će eventualne sporove nastojati riješiti mirnim putem, a u suprotnom nadležan je Općinski sud u </w:t>
      </w:r>
      <w:r w:rsidR="00202C79" w:rsidRPr="006E4D63">
        <w:rPr>
          <w:rFonts w:ascii="Calibri" w:hAnsi="Calibri" w:cs="Calibri"/>
        </w:rPr>
        <w:t>Rijeci</w:t>
      </w:r>
      <w:r w:rsidRPr="006E4D63">
        <w:rPr>
          <w:rFonts w:ascii="Calibri" w:hAnsi="Calibri" w:cs="Calibri"/>
        </w:rPr>
        <w:t>.</w:t>
      </w:r>
    </w:p>
    <w:p w14:paraId="2985347F" w14:textId="77777777" w:rsidR="00B4025D" w:rsidRPr="006E4D63" w:rsidRDefault="00B4025D" w:rsidP="00202C79">
      <w:pPr>
        <w:pStyle w:val="Bezproreda"/>
        <w:jc w:val="both"/>
        <w:rPr>
          <w:rFonts w:ascii="Calibri" w:hAnsi="Calibri" w:cs="Calibri"/>
        </w:rPr>
      </w:pPr>
    </w:p>
    <w:p w14:paraId="6D933017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</w:p>
    <w:p w14:paraId="42A8D78B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KLASA:  </w:t>
      </w:r>
    </w:p>
    <w:p w14:paraId="6261CCA1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URBROJ:  </w:t>
      </w:r>
    </w:p>
    <w:p w14:paraId="5CF43439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 </w:t>
      </w:r>
    </w:p>
    <w:p w14:paraId="1F845297" w14:textId="5DCAB01C" w:rsidR="00220C79" w:rsidRPr="006E4D63" w:rsidRDefault="00202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>Viškovo</w:t>
      </w:r>
      <w:r w:rsidR="00220C79" w:rsidRPr="006E4D63">
        <w:rPr>
          <w:rFonts w:ascii="Calibri" w:hAnsi="Calibri" w:cs="Calibri"/>
        </w:rPr>
        <w:t>, ________ 202</w:t>
      </w:r>
      <w:r w:rsidRPr="006E4D63">
        <w:rPr>
          <w:rFonts w:ascii="Calibri" w:hAnsi="Calibri" w:cs="Calibri"/>
        </w:rPr>
        <w:t>6</w:t>
      </w:r>
      <w:r w:rsidR="00220C79" w:rsidRPr="006E4D63">
        <w:rPr>
          <w:rFonts w:ascii="Calibri" w:hAnsi="Calibri" w:cs="Calibri"/>
        </w:rPr>
        <w:t xml:space="preserve">. godine </w:t>
      </w:r>
    </w:p>
    <w:p w14:paraId="1C29F117" w14:textId="77777777" w:rsidR="004A3AD0" w:rsidRPr="006E4D63" w:rsidRDefault="004A3AD0" w:rsidP="00202C79">
      <w:pPr>
        <w:pStyle w:val="Bezproreda"/>
        <w:jc w:val="both"/>
        <w:rPr>
          <w:rFonts w:ascii="Calibri" w:hAnsi="Calibri" w:cs="Calibri"/>
        </w:rPr>
      </w:pPr>
    </w:p>
    <w:p w14:paraId="32612334" w14:textId="77777777" w:rsidR="00220C79" w:rsidRPr="006E4D63" w:rsidRDefault="00220C79" w:rsidP="00202C79">
      <w:pPr>
        <w:pStyle w:val="Bezproreda"/>
        <w:jc w:val="both"/>
        <w:rPr>
          <w:rFonts w:ascii="Calibri" w:hAnsi="Calibri" w:cs="Calibri"/>
        </w:rPr>
      </w:pPr>
      <w:r w:rsidRPr="006E4D63">
        <w:rPr>
          <w:rFonts w:ascii="Calibri" w:hAnsi="Calibri" w:cs="Calibri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A3AD0" w:rsidRPr="006E4D63" w14:paraId="0CF2659F" w14:textId="77777777" w:rsidTr="004A3AD0">
        <w:tc>
          <w:tcPr>
            <w:tcW w:w="4508" w:type="dxa"/>
          </w:tcPr>
          <w:p w14:paraId="4127FD4F" w14:textId="048F16DF" w:rsidR="004A3AD0" w:rsidRPr="006E4D63" w:rsidRDefault="004A3AD0" w:rsidP="004A3AD0">
            <w:pPr>
              <w:pStyle w:val="Bezproreda"/>
              <w:jc w:val="center"/>
              <w:rPr>
                <w:rFonts w:ascii="Calibri" w:hAnsi="Calibri" w:cs="Calibri"/>
              </w:rPr>
            </w:pPr>
            <w:r w:rsidRPr="006E4D63">
              <w:rPr>
                <w:rFonts w:ascii="Calibri" w:hAnsi="Calibri" w:cs="Calibri"/>
              </w:rPr>
              <w:t>ZA PRODAVATELJA:</w:t>
            </w:r>
          </w:p>
        </w:tc>
        <w:tc>
          <w:tcPr>
            <w:tcW w:w="4508" w:type="dxa"/>
          </w:tcPr>
          <w:p w14:paraId="362D8FCC" w14:textId="74A57900" w:rsidR="004A3AD0" w:rsidRPr="006E4D63" w:rsidRDefault="004A3AD0" w:rsidP="004A3AD0">
            <w:pPr>
              <w:pStyle w:val="Bezproreda"/>
              <w:jc w:val="center"/>
              <w:rPr>
                <w:rFonts w:ascii="Calibri" w:hAnsi="Calibri" w:cs="Calibri"/>
              </w:rPr>
            </w:pPr>
            <w:r w:rsidRPr="006E4D63">
              <w:rPr>
                <w:rFonts w:ascii="Calibri" w:hAnsi="Calibri" w:cs="Calibri"/>
              </w:rPr>
              <w:t>ZA KUPCA:</w:t>
            </w:r>
          </w:p>
        </w:tc>
      </w:tr>
      <w:tr w:rsidR="004A3AD0" w:rsidRPr="006E4D63" w14:paraId="3CE7D065" w14:textId="77777777" w:rsidTr="004A3AD0">
        <w:tc>
          <w:tcPr>
            <w:tcW w:w="4508" w:type="dxa"/>
          </w:tcPr>
          <w:p w14:paraId="738928FC" w14:textId="77777777" w:rsidR="004A3AD0" w:rsidRPr="006E4D63" w:rsidRDefault="004A3AD0" w:rsidP="004A3AD0">
            <w:pPr>
              <w:pStyle w:val="Bezproreda"/>
              <w:jc w:val="center"/>
              <w:rPr>
                <w:rFonts w:ascii="Calibri" w:hAnsi="Calibri" w:cs="Calibri"/>
              </w:rPr>
            </w:pPr>
          </w:p>
          <w:p w14:paraId="23C8F915" w14:textId="77777777" w:rsidR="004A3AD0" w:rsidRPr="006E4D63" w:rsidRDefault="004A3AD0" w:rsidP="004A3AD0">
            <w:pPr>
              <w:jc w:val="center"/>
            </w:pPr>
            <w:r w:rsidRPr="006E4D63">
              <w:rPr>
                <w:rFonts w:ascii="Calibri" w:hAnsi="Calibri" w:cs="Calibri"/>
              </w:rPr>
              <w:t>___________________________</w:t>
            </w:r>
          </w:p>
          <w:p w14:paraId="4A313670" w14:textId="52C95C33" w:rsidR="004A3AD0" w:rsidRPr="006E4D63" w:rsidRDefault="004A3AD0" w:rsidP="004A3AD0">
            <w:pPr>
              <w:pStyle w:val="Bezproreda"/>
              <w:jc w:val="center"/>
              <w:rPr>
                <w:rFonts w:ascii="Calibri" w:hAnsi="Calibri" w:cs="Calibri"/>
              </w:rPr>
            </w:pPr>
            <w:r w:rsidRPr="006E4D63">
              <w:rPr>
                <w:rFonts w:ascii="Calibri" w:hAnsi="Calibri" w:cs="Calibri"/>
              </w:rPr>
              <w:t>Općinska načelnica Sanja Udović</w:t>
            </w:r>
          </w:p>
        </w:tc>
        <w:tc>
          <w:tcPr>
            <w:tcW w:w="4508" w:type="dxa"/>
          </w:tcPr>
          <w:p w14:paraId="62D504DA" w14:textId="77777777" w:rsidR="004A3AD0" w:rsidRPr="006E4D63" w:rsidRDefault="004A3AD0" w:rsidP="004A3AD0">
            <w:pPr>
              <w:pStyle w:val="Bezproreda"/>
              <w:jc w:val="center"/>
              <w:rPr>
                <w:rFonts w:ascii="Calibri" w:hAnsi="Calibri" w:cs="Calibri"/>
              </w:rPr>
            </w:pPr>
          </w:p>
          <w:p w14:paraId="6E90685D" w14:textId="77777777" w:rsidR="004A3AD0" w:rsidRPr="006E4D63" w:rsidRDefault="004A3AD0" w:rsidP="004A3AD0">
            <w:pPr>
              <w:jc w:val="center"/>
            </w:pPr>
            <w:r w:rsidRPr="006E4D63">
              <w:rPr>
                <w:rFonts w:ascii="Calibri" w:hAnsi="Calibri" w:cs="Calibri"/>
              </w:rPr>
              <w:t>___________________________</w:t>
            </w:r>
          </w:p>
          <w:p w14:paraId="1B0A2093" w14:textId="77777777" w:rsidR="004A3AD0" w:rsidRPr="006E4D63" w:rsidRDefault="004A3AD0" w:rsidP="004A3AD0">
            <w:pPr>
              <w:pStyle w:val="Bezproreda"/>
              <w:jc w:val="center"/>
              <w:rPr>
                <w:rFonts w:ascii="Calibri" w:hAnsi="Calibri" w:cs="Calibri"/>
              </w:rPr>
            </w:pPr>
          </w:p>
          <w:p w14:paraId="5D0250EF" w14:textId="77777777" w:rsidR="004A3AD0" w:rsidRPr="006E4D63" w:rsidRDefault="004A3AD0" w:rsidP="004A3AD0">
            <w:pPr>
              <w:pStyle w:val="Bezproreda"/>
              <w:jc w:val="center"/>
              <w:rPr>
                <w:rFonts w:ascii="Calibri" w:hAnsi="Calibri" w:cs="Calibri"/>
              </w:rPr>
            </w:pPr>
          </w:p>
        </w:tc>
      </w:tr>
    </w:tbl>
    <w:p w14:paraId="56B72F03" w14:textId="77777777" w:rsidR="004A3AD0" w:rsidRPr="006E4D63" w:rsidRDefault="004A3AD0" w:rsidP="00202C79">
      <w:pPr>
        <w:pStyle w:val="Bezproreda"/>
        <w:jc w:val="both"/>
        <w:rPr>
          <w:rFonts w:ascii="Calibri" w:hAnsi="Calibri" w:cs="Calibri"/>
        </w:rPr>
      </w:pPr>
    </w:p>
    <w:p w14:paraId="0D4D05D5" w14:textId="2C00A9E5" w:rsidR="00202C79" w:rsidRPr="006E4D63" w:rsidRDefault="00202C79" w:rsidP="004A3AD0">
      <w:pPr>
        <w:pStyle w:val="Bezproreda"/>
        <w:jc w:val="both"/>
        <w:rPr>
          <w:rFonts w:ascii="Calibri" w:hAnsi="Calibri" w:cs="Calibri"/>
        </w:rPr>
      </w:pPr>
    </w:p>
    <w:sectPr w:rsidR="00202C79" w:rsidRPr="006E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933E8"/>
    <w:multiLevelType w:val="hybridMultilevel"/>
    <w:tmpl w:val="A3DE0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79"/>
    <w:rsid w:val="000435FB"/>
    <w:rsid w:val="0005164C"/>
    <w:rsid w:val="00055F6F"/>
    <w:rsid w:val="001727A9"/>
    <w:rsid w:val="001954F8"/>
    <w:rsid w:val="00202C79"/>
    <w:rsid w:val="002052DF"/>
    <w:rsid w:val="002100FF"/>
    <w:rsid w:val="00220C79"/>
    <w:rsid w:val="00302132"/>
    <w:rsid w:val="003D1BDF"/>
    <w:rsid w:val="00420062"/>
    <w:rsid w:val="00475BA0"/>
    <w:rsid w:val="004909FC"/>
    <w:rsid w:val="004A2F8D"/>
    <w:rsid w:val="004A3AD0"/>
    <w:rsid w:val="004F2A65"/>
    <w:rsid w:val="005E745A"/>
    <w:rsid w:val="006E4D63"/>
    <w:rsid w:val="006E4F58"/>
    <w:rsid w:val="006F0F8A"/>
    <w:rsid w:val="00773A19"/>
    <w:rsid w:val="007F3F7C"/>
    <w:rsid w:val="008320EB"/>
    <w:rsid w:val="00852F66"/>
    <w:rsid w:val="008D2186"/>
    <w:rsid w:val="009F25ED"/>
    <w:rsid w:val="00A0387B"/>
    <w:rsid w:val="00AD7562"/>
    <w:rsid w:val="00B4025D"/>
    <w:rsid w:val="00C869CF"/>
    <w:rsid w:val="00D1108B"/>
    <w:rsid w:val="00DD459B"/>
    <w:rsid w:val="00E2535A"/>
    <w:rsid w:val="00E60D0A"/>
    <w:rsid w:val="00E941EF"/>
    <w:rsid w:val="00EC0782"/>
    <w:rsid w:val="00EC2353"/>
    <w:rsid w:val="00EC49E5"/>
    <w:rsid w:val="00ED1900"/>
    <w:rsid w:val="00F70FF3"/>
    <w:rsid w:val="00F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8474"/>
  <w15:chartTrackingRefBased/>
  <w15:docId w15:val="{76A1B24E-0E70-449A-8DCA-E678F48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0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0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0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0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0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0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0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0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0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0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0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0C7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0C7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0C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0C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0C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0C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0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0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0C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0C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0C7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0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0C7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0C7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20C7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4A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E4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E4F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E4F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4F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4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Kralj-Anzel</dc:creator>
  <cp:keywords/>
  <dc:description/>
  <cp:lastModifiedBy>Gracijano Gregorović</cp:lastModifiedBy>
  <cp:revision>2</cp:revision>
  <dcterms:created xsi:type="dcterms:W3CDTF">2026-03-31T15:10:00Z</dcterms:created>
  <dcterms:modified xsi:type="dcterms:W3CDTF">2026-03-31T15:10:00Z</dcterms:modified>
</cp:coreProperties>
</file>